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C4" w:rsidRPr="00937C0F" w:rsidRDefault="00BB11C4" w:rsidP="00BB11C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937C0F">
        <w:rPr>
          <w:rFonts w:eastAsia="Calibri"/>
          <w:b/>
          <w:bCs/>
          <w:lang w:eastAsia="en-US"/>
        </w:rPr>
        <w:t>ЗАЯВЛЕНИЕ ЗА УЧАСТИЕ</w:t>
      </w:r>
    </w:p>
    <w:p w:rsidR="00BB11C4" w:rsidRPr="00937C0F" w:rsidRDefault="00BB11C4" w:rsidP="00BB11C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E5B02" w:rsidRPr="00937C0F" w:rsidRDefault="00BB11C4" w:rsidP="00A71056">
      <w:pPr>
        <w:jc w:val="center"/>
        <w:rPr>
          <w:b/>
        </w:rPr>
      </w:pPr>
      <w:r w:rsidRPr="00937C0F">
        <w:rPr>
          <w:rFonts w:eastAsia="Calibri"/>
          <w:b/>
          <w:bCs/>
          <w:lang w:eastAsia="en-US"/>
        </w:rPr>
        <w:t xml:space="preserve">в обществена поръчка </w:t>
      </w:r>
      <w:r w:rsidR="001B7D7F">
        <w:rPr>
          <w:rFonts w:eastAsia="Calibri"/>
          <w:b/>
          <w:bCs/>
          <w:lang w:eastAsia="en-US"/>
        </w:rPr>
        <w:t xml:space="preserve">по чл. </w:t>
      </w:r>
      <w:r w:rsidR="00193206">
        <w:rPr>
          <w:rFonts w:eastAsia="Calibri"/>
          <w:b/>
          <w:bCs/>
          <w:lang w:eastAsia="en-US"/>
        </w:rPr>
        <w:t>12</w:t>
      </w:r>
      <w:r w:rsidR="001B7D7F">
        <w:rPr>
          <w:rFonts w:eastAsia="Calibri"/>
          <w:b/>
          <w:bCs/>
          <w:lang w:eastAsia="en-US"/>
        </w:rPr>
        <w:t xml:space="preserve">, ал. </w:t>
      </w:r>
      <w:r w:rsidR="00193206">
        <w:rPr>
          <w:rFonts w:eastAsia="Calibri"/>
          <w:b/>
          <w:bCs/>
          <w:lang w:val="en-US" w:eastAsia="en-US"/>
        </w:rPr>
        <w:t>2</w:t>
      </w:r>
      <w:r w:rsidR="001B7D7F">
        <w:rPr>
          <w:rFonts w:eastAsia="Calibri"/>
          <w:b/>
          <w:bCs/>
          <w:lang w:eastAsia="en-US"/>
        </w:rPr>
        <w:t xml:space="preserve">, т. </w:t>
      </w:r>
      <w:r w:rsidR="00193206">
        <w:rPr>
          <w:rFonts w:eastAsia="Calibri"/>
          <w:b/>
          <w:bCs/>
          <w:lang w:val="en-US" w:eastAsia="en-US"/>
        </w:rPr>
        <w:t>13</w:t>
      </w:r>
      <w:r w:rsidR="001B7D7F">
        <w:rPr>
          <w:rFonts w:eastAsia="Calibri"/>
          <w:b/>
          <w:bCs/>
          <w:lang w:eastAsia="en-US"/>
        </w:rPr>
        <w:t xml:space="preserve"> от ЗОП – </w:t>
      </w:r>
      <w:r w:rsidR="00193206">
        <w:rPr>
          <w:rFonts w:eastAsia="Calibri"/>
          <w:b/>
          <w:bCs/>
          <w:lang w:eastAsia="en-US"/>
        </w:rPr>
        <w:t>пряко договаряне</w:t>
      </w:r>
      <w:r w:rsidR="001B7D7F">
        <w:rPr>
          <w:rFonts w:eastAsia="Calibri"/>
          <w:b/>
          <w:bCs/>
          <w:lang w:eastAsia="en-US"/>
        </w:rPr>
        <w:t xml:space="preserve"> </w:t>
      </w:r>
      <w:r w:rsidRPr="00937C0F">
        <w:rPr>
          <w:rFonts w:eastAsia="Calibri"/>
          <w:b/>
          <w:bCs/>
          <w:lang w:eastAsia="en-US"/>
        </w:rPr>
        <w:t xml:space="preserve">с предмет: </w:t>
      </w:r>
      <w:r w:rsidR="00CE5B02" w:rsidRPr="00937C0F">
        <w:rPr>
          <w:b/>
        </w:rPr>
        <w:t>„</w:t>
      </w:r>
      <w:r w:rsidR="00214E8A" w:rsidRPr="00214E8A">
        <w:rPr>
          <w:b/>
          <w:bCs/>
          <w:lang w:val="en-US"/>
        </w:rPr>
        <w:t>ОРГАНИЗИРАНЕ И ПРОВЕЖДАНЕ НА ОБУЧЕНИЯ В РАМКИТЕ НА ПРОЕКТ BG05M9O001-1.021-0175-С01</w:t>
      </w:r>
      <w:r w:rsidR="002B197F">
        <w:rPr>
          <w:b/>
          <w:bCs/>
          <w:lang w:val="en-US"/>
        </w:rPr>
        <w:t xml:space="preserve"> </w:t>
      </w:r>
      <w:r w:rsidR="002B197F">
        <w:rPr>
          <w:b/>
          <w:bCs/>
        </w:rPr>
        <w:t>ПО ПРОЦЕДУРА</w:t>
      </w:r>
      <w:r w:rsidR="00214E8A" w:rsidRPr="00214E8A">
        <w:rPr>
          <w:b/>
          <w:bCs/>
          <w:lang w:val="en-US"/>
        </w:rPr>
        <w:t xml:space="preserve"> „ОБУЧЕНИЯ ЗА ЗАЕТИ ЛИЦА“, ФИНАНСИРАН С БЕЗВЪЗМЕЗДНА ФИНАНСОВА ПОМОЩ НА ОПЕРАТИВНА ПРОГРАМА „РАЗВИТИЕ НА ЧОВЕШКИТЕ РЕСУРСИ</w:t>
      </w:r>
      <w:proofErr w:type="gramStart"/>
      <w:r w:rsidR="00214E8A" w:rsidRPr="00214E8A">
        <w:rPr>
          <w:b/>
          <w:bCs/>
          <w:lang w:val="en-US"/>
        </w:rPr>
        <w:t>“ 2014</w:t>
      </w:r>
      <w:proofErr w:type="gramEnd"/>
      <w:r w:rsidR="00214E8A" w:rsidRPr="00214E8A">
        <w:rPr>
          <w:b/>
          <w:bCs/>
          <w:lang w:val="en-US"/>
        </w:rPr>
        <w:t>-2020 ПО ОБОСОБЕНИ ПОЗИЦИИ</w:t>
      </w:r>
      <w:bookmarkStart w:id="0" w:name="_GoBack"/>
      <w:bookmarkEnd w:id="0"/>
      <w:r w:rsidR="001B7D7F">
        <w:rPr>
          <w:b/>
        </w:rPr>
        <w:t>”</w:t>
      </w:r>
    </w:p>
    <w:p w:rsidR="00BB11C4" w:rsidRDefault="00BB11C4" w:rsidP="00A71056">
      <w:pPr>
        <w:jc w:val="center"/>
        <w:rPr>
          <w:rFonts w:eastAsia="Calibri"/>
          <w:b/>
          <w:bCs/>
          <w:lang w:eastAsia="en-US"/>
        </w:rPr>
      </w:pPr>
    </w:p>
    <w:p w:rsidR="00A71056" w:rsidRPr="00937C0F" w:rsidRDefault="00A71056" w:rsidP="00A7105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ЗА ОБОСОБЕНА ПОЗИЦИЯ № .......................................</w:t>
      </w:r>
    </w:p>
    <w:p w:rsidR="00A71056" w:rsidRDefault="00A71056" w:rsidP="00BB11C4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BB11C4" w:rsidRPr="00937C0F" w:rsidRDefault="00BB11C4" w:rsidP="00BB11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37C0F">
        <w:rPr>
          <w:rFonts w:eastAsia="Calibri"/>
          <w:b/>
          <w:bCs/>
          <w:lang w:eastAsia="en-US"/>
        </w:rPr>
        <w:t xml:space="preserve">От </w:t>
      </w:r>
      <w:r w:rsidRPr="00937C0F">
        <w:rPr>
          <w:rFonts w:eastAsia="Calibri"/>
          <w:lang w:eastAsia="en-US"/>
        </w:rPr>
        <w:t>................................................................................................................. ........................</w:t>
      </w:r>
    </w:p>
    <w:p w:rsidR="00BB11C4" w:rsidRPr="00937C0F" w:rsidRDefault="00BB11C4" w:rsidP="00BB11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37C0F">
        <w:rPr>
          <w:rFonts w:eastAsia="Calibri"/>
          <w:lang w:eastAsia="en-US"/>
        </w:rPr>
        <w:t xml:space="preserve">/пълно наименование на участника/ </w:t>
      </w:r>
    </w:p>
    <w:p w:rsidR="00BB11C4" w:rsidRPr="00937C0F" w:rsidRDefault="00BB11C4" w:rsidP="00BB11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37C0F">
        <w:rPr>
          <w:rFonts w:eastAsia="Calibri"/>
          <w:lang w:eastAsia="en-US"/>
        </w:rPr>
        <w:t xml:space="preserve">с ЕИК/ код по Булстат ............................ /или съответно ЕГН за физически лица/, със седалище и адрес на управление: ............................................................................................................. </w:t>
      </w:r>
    </w:p>
    <w:p w:rsidR="00BB11C4" w:rsidRPr="00937C0F" w:rsidRDefault="00BB11C4" w:rsidP="00BB11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37C0F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................................................................................................................................................, </w:t>
      </w:r>
    </w:p>
    <w:p w:rsidR="00BB11C4" w:rsidRPr="00937C0F" w:rsidRDefault="00BB11C4" w:rsidP="00BB11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37C0F">
        <w:rPr>
          <w:rFonts w:eastAsia="Calibri"/>
          <w:b/>
          <w:bCs/>
          <w:lang w:eastAsia="en-US"/>
        </w:rPr>
        <w:t xml:space="preserve">представляван от </w:t>
      </w:r>
      <w:r w:rsidRPr="00937C0F">
        <w:rPr>
          <w:rFonts w:eastAsia="Calibri"/>
          <w:lang w:eastAsia="en-US"/>
        </w:rPr>
        <w:t xml:space="preserve">................................................................................../трите имена/, </w:t>
      </w:r>
    </w:p>
    <w:p w:rsidR="00BB11C4" w:rsidRPr="00937C0F" w:rsidRDefault="00BB11C4" w:rsidP="00BB11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37C0F">
        <w:rPr>
          <w:rFonts w:eastAsia="Calibri"/>
          <w:lang w:eastAsia="en-US"/>
        </w:rPr>
        <w:t xml:space="preserve">в качеството на ..................................................................... на участника. </w:t>
      </w:r>
    </w:p>
    <w:p w:rsidR="00BB11C4" w:rsidRPr="00937C0F" w:rsidRDefault="00BB11C4" w:rsidP="00BB11C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BB11C4" w:rsidRPr="00937C0F" w:rsidRDefault="00A71056" w:rsidP="00BB11C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Уважаеми г-н Управител,</w:t>
      </w:r>
    </w:p>
    <w:p w:rsidR="00BB11C4" w:rsidRPr="00937C0F" w:rsidRDefault="00BB11C4" w:rsidP="00BB11C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37C0F">
        <w:rPr>
          <w:rFonts w:eastAsia="Calibri"/>
          <w:lang w:eastAsia="en-US"/>
        </w:rPr>
        <w:t>При условията, обявени в документацията за участие и приети от представлявания от мен участник,</w:t>
      </w:r>
    </w:p>
    <w:p w:rsidR="00A71056" w:rsidRPr="00C37E8F" w:rsidRDefault="00A71056" w:rsidP="00A7105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37E8F">
        <w:rPr>
          <w:rFonts w:eastAsia="Calibri"/>
          <w:lang w:eastAsia="en-US"/>
        </w:rPr>
        <w:t xml:space="preserve">1. Приемам да се считаме обвързани от задълженията и условията, поети с Офертата до изтичане срока на валидността й. </w:t>
      </w:r>
    </w:p>
    <w:p w:rsidR="00A71056" w:rsidRDefault="00A71056" w:rsidP="00A7105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37E8F">
        <w:rPr>
          <w:rFonts w:eastAsia="Calibri"/>
          <w:lang w:eastAsia="en-US"/>
        </w:rPr>
        <w:t>2. Заявявам, че сме запознати с условията на Възложителя</w:t>
      </w:r>
      <w:r>
        <w:rPr>
          <w:rFonts w:eastAsia="Calibri"/>
          <w:lang w:eastAsia="en-US"/>
        </w:rPr>
        <w:t>, посочени в обявлението за обществена поръчка</w:t>
      </w:r>
      <w:r w:rsidRPr="00C37E8F">
        <w:rPr>
          <w:rFonts w:eastAsia="Calibri"/>
          <w:lang w:eastAsia="en-US"/>
        </w:rPr>
        <w:t>,  както и с всички документи и указания в документацията на обществената поръчка.</w:t>
      </w:r>
    </w:p>
    <w:p w:rsidR="00A71056" w:rsidRPr="00C37E8F" w:rsidRDefault="00A71056" w:rsidP="00A7105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Заявявам, че участникът ще използва следната електронна поща за получаване на кореспонденция от възложителя във връзка с провеждането на обществената поръчка: ……………………………………, като приемам безусловно всички изпратени до адреса на електронната поща съобщения да бъдат считани за получени от участника в деня на изпращането им от Възложителя или от комисията, без да е необходимо изрично потвърждение от страна на представлявания от мен участник.</w:t>
      </w:r>
    </w:p>
    <w:p w:rsidR="00A71056" w:rsidRPr="00C37E8F" w:rsidRDefault="00A71056" w:rsidP="00A7105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C37E8F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Представеният(те) от участника еЕЕДОП е(са) подписан(и) с квалифициран(и) електронен(ни) подпис(и), издаден(и) от следния(те) доставчик(ци) на удостоверителни услуги: ………………………., чрез използване на следния(те) програмен(ни) продукт(и): ………………………………………. </w:t>
      </w:r>
      <w:r w:rsidRPr="00C37E8F">
        <w:rPr>
          <w:rFonts w:eastAsia="Calibri"/>
          <w:lang w:eastAsia="en-US"/>
        </w:rPr>
        <w:t xml:space="preserve">. </w:t>
      </w:r>
    </w:p>
    <w:p w:rsidR="00A71056" w:rsidRPr="00937C0F" w:rsidRDefault="00A71056" w:rsidP="00A71056">
      <w:pPr>
        <w:jc w:val="both"/>
        <w:rPr>
          <w:shd w:val="clear" w:color="auto" w:fill="FEFEFE"/>
        </w:rPr>
      </w:pPr>
      <w:r w:rsidRPr="00937C0F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>5</w:t>
      </w:r>
      <w:r w:rsidRPr="00937C0F">
        <w:rPr>
          <w:rFonts w:eastAsia="Calibri"/>
          <w:lang w:eastAsia="en-US"/>
        </w:rPr>
        <w:t xml:space="preserve">. </w:t>
      </w:r>
      <w:r w:rsidRPr="00937C0F">
        <w:rPr>
          <w:highlight w:val="white"/>
          <w:shd w:val="clear" w:color="auto" w:fill="FEFEFE"/>
        </w:rPr>
        <w:t>Обслужваща</w:t>
      </w:r>
      <w:r>
        <w:rPr>
          <w:highlight w:val="white"/>
          <w:shd w:val="clear" w:color="auto" w:fill="FEFEFE"/>
        </w:rPr>
        <w:t>та</w:t>
      </w:r>
      <w:r w:rsidRPr="00937C0F">
        <w:rPr>
          <w:highlight w:val="white"/>
          <w:shd w:val="clear" w:color="auto" w:fill="FEFEFE"/>
        </w:rPr>
        <w:t xml:space="preserve"> банка</w:t>
      </w:r>
      <w:r>
        <w:rPr>
          <w:shd w:val="clear" w:color="auto" w:fill="FEFEFE"/>
        </w:rPr>
        <w:t xml:space="preserve"> на участника е: ...................... </w:t>
      </w:r>
      <w:r w:rsidRPr="00937C0F">
        <w:rPr>
          <w:highlight w:val="white"/>
          <w:shd w:val="clear" w:color="auto" w:fill="FEFEFE"/>
        </w:rPr>
        <w:t>IBAN..........................</w:t>
      </w:r>
      <w:r w:rsidRPr="00937C0F">
        <w:rPr>
          <w:rFonts w:eastAsia="Calibri"/>
          <w:lang w:eastAsia="en-US"/>
        </w:rPr>
        <w:t>……………</w:t>
      </w:r>
      <w:r>
        <w:rPr>
          <w:rFonts w:eastAsia="Calibri"/>
          <w:lang w:eastAsia="en-US"/>
        </w:rPr>
        <w:t xml:space="preserve"> </w:t>
      </w:r>
      <w:r w:rsidRPr="00937C0F">
        <w:rPr>
          <w:highlight w:val="white"/>
          <w:shd w:val="clear" w:color="auto" w:fill="FEFEFE"/>
        </w:rPr>
        <w:t>BIC........</w:t>
      </w:r>
    </w:p>
    <w:p w:rsidR="00A71056" w:rsidRDefault="00A71056" w:rsidP="00A71056">
      <w:pPr>
        <w:jc w:val="both"/>
        <w:rPr>
          <w:rFonts w:eastAsia="Calibri"/>
          <w:lang w:eastAsia="en-US"/>
        </w:rPr>
      </w:pPr>
    </w:p>
    <w:p w:rsidR="00A71056" w:rsidRPr="00C37E8F" w:rsidRDefault="00A71056" w:rsidP="00A71056">
      <w:pPr>
        <w:jc w:val="both"/>
        <w:rPr>
          <w:rFonts w:eastAsia="Calibri"/>
          <w:lang w:eastAsia="en-US"/>
        </w:rPr>
      </w:pPr>
    </w:p>
    <w:p w:rsidR="00A71056" w:rsidRPr="00C37E8F" w:rsidRDefault="00A71056" w:rsidP="00A71056">
      <w:pPr>
        <w:jc w:val="both"/>
        <w:rPr>
          <w:rFonts w:eastAsia="Calibri"/>
          <w:lang w:eastAsia="en-US"/>
        </w:rPr>
      </w:pPr>
    </w:p>
    <w:tbl>
      <w:tblPr>
        <w:tblpPr w:leftFromText="141" w:rightFromText="141" w:bottomFromText="200" w:vertAnchor="text" w:horzAnchor="margin" w:tblpY="-4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1"/>
        <w:gridCol w:w="7824"/>
      </w:tblGrid>
      <w:tr w:rsidR="00A71056" w:rsidRPr="00C37E8F" w:rsidTr="009A6A7E">
        <w:trPr>
          <w:trHeight w:val="2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56" w:rsidRPr="00C37E8F" w:rsidRDefault="00A71056" w:rsidP="009A6A7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37E8F">
              <w:rPr>
                <w:color w:val="000000"/>
                <w:sz w:val="22"/>
                <w:szCs w:val="22"/>
              </w:rPr>
              <w:lastRenderedPageBreak/>
              <w:t xml:space="preserve">Дата 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56" w:rsidRPr="00C37E8F" w:rsidRDefault="00A71056" w:rsidP="009A6A7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37E8F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A71056" w:rsidRPr="00C37E8F" w:rsidTr="009A6A7E">
        <w:trPr>
          <w:trHeight w:val="2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56" w:rsidRPr="00C37E8F" w:rsidRDefault="00A71056" w:rsidP="009A6A7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37E8F">
              <w:rPr>
                <w:color w:val="000000"/>
                <w:sz w:val="22"/>
                <w:szCs w:val="22"/>
              </w:rPr>
              <w:t>Име и фамилия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56" w:rsidRPr="00C37E8F" w:rsidRDefault="00A71056" w:rsidP="009A6A7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37E8F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A71056" w:rsidRPr="00C37E8F" w:rsidTr="009A6A7E">
        <w:trPr>
          <w:trHeight w:val="5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56" w:rsidRPr="00C37E8F" w:rsidRDefault="00A71056" w:rsidP="009A6A7E">
            <w:pPr>
              <w:spacing w:before="100" w:beforeAutospacing="1" w:after="100" w:afterAutospacing="1"/>
              <w:jc w:val="both"/>
              <w:rPr>
                <w:color w:val="000000"/>
                <w:lang w:val="ru-RU"/>
              </w:rPr>
            </w:pPr>
            <w:r w:rsidRPr="00C37E8F">
              <w:rPr>
                <w:color w:val="000000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56" w:rsidRPr="00C37E8F" w:rsidRDefault="00A71056" w:rsidP="009A6A7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37E8F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71056" w:rsidRPr="00C37E8F" w:rsidRDefault="00A71056" w:rsidP="00A71056">
      <w:pPr>
        <w:jc w:val="both"/>
        <w:rPr>
          <w:rFonts w:eastAsia="Calibri"/>
          <w:lang w:eastAsia="en-US"/>
        </w:rPr>
      </w:pPr>
    </w:p>
    <w:p w:rsidR="00BB11C4" w:rsidRPr="00937C0F" w:rsidRDefault="00BB11C4" w:rsidP="00A71056">
      <w:pPr>
        <w:autoSpaceDE w:val="0"/>
        <w:autoSpaceDN w:val="0"/>
        <w:adjustRightInd w:val="0"/>
        <w:ind w:firstLine="708"/>
        <w:jc w:val="both"/>
        <w:rPr>
          <w:b/>
          <w:i/>
        </w:rPr>
      </w:pPr>
    </w:p>
    <w:sectPr w:rsidR="00BB11C4" w:rsidRPr="00937C0F" w:rsidSect="00562589">
      <w:headerReference w:type="default" r:id="rId6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B0" w:rsidRDefault="006B02B0" w:rsidP="000E3FDB">
      <w:r>
        <w:separator/>
      </w:r>
    </w:p>
  </w:endnote>
  <w:endnote w:type="continuationSeparator" w:id="0">
    <w:p w:rsidR="006B02B0" w:rsidRDefault="006B02B0" w:rsidP="000E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B0" w:rsidRDefault="006B02B0" w:rsidP="000E3FDB">
      <w:r>
        <w:separator/>
      </w:r>
    </w:p>
  </w:footnote>
  <w:footnote w:type="continuationSeparator" w:id="0">
    <w:p w:rsidR="006B02B0" w:rsidRDefault="006B02B0" w:rsidP="000E3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1A" w:rsidRDefault="0052701A" w:rsidP="0052701A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  <w:lang w:val="ru-RU"/>
      </w:rPr>
    </w:pPr>
  </w:p>
  <w:p w:rsidR="0052701A" w:rsidRPr="0052701A" w:rsidRDefault="0052701A" w:rsidP="0052701A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  <w:r w:rsidRPr="0052701A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-335915</wp:posOffset>
          </wp:positionV>
          <wp:extent cx="1051560" cy="107442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701A">
      <w:rPr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-282575</wp:posOffset>
          </wp:positionV>
          <wp:extent cx="1078230" cy="914400"/>
          <wp:effectExtent l="19050" t="0" r="762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701A">
      <w:rPr>
        <w:b/>
        <w:noProof/>
        <w:sz w:val="20"/>
        <w:szCs w:val="20"/>
        <w:lang w:val="ru-RU"/>
      </w:rPr>
      <w:t>Процедурата се осъществява с финансовата подкрепа на</w:t>
    </w:r>
  </w:p>
  <w:p w:rsidR="0052701A" w:rsidRPr="0052701A" w:rsidRDefault="0052701A" w:rsidP="0052701A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  <w:r w:rsidRPr="0052701A">
      <w:rPr>
        <w:b/>
        <w:noProof/>
        <w:sz w:val="20"/>
        <w:szCs w:val="20"/>
        <w:lang w:val="ru-RU"/>
      </w:rPr>
      <w:t>Европейския социален фонд</w:t>
    </w:r>
  </w:p>
  <w:p w:rsidR="0052701A" w:rsidRDefault="0052701A" w:rsidP="0052701A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</w:p>
  <w:p w:rsidR="0052701A" w:rsidRPr="0052701A" w:rsidRDefault="0052701A" w:rsidP="0052701A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</w:p>
  <w:p w:rsidR="0052701A" w:rsidRPr="0052701A" w:rsidRDefault="0052701A" w:rsidP="0052701A">
    <w:pPr>
      <w:pStyle w:val="Header"/>
      <w:pBdr>
        <w:bottom w:val="double" w:sz="4" w:space="1" w:color="auto"/>
      </w:pBdr>
      <w:jc w:val="center"/>
      <w:rPr>
        <w:color w:val="333333"/>
        <w:sz w:val="20"/>
        <w:szCs w:val="20"/>
        <w:shd w:val="clear" w:color="auto" w:fill="FFFFFF"/>
      </w:rPr>
    </w:pPr>
    <w:r w:rsidRPr="0052701A">
      <w:rPr>
        <w:color w:val="333333"/>
        <w:sz w:val="20"/>
        <w:szCs w:val="20"/>
        <w:shd w:val="clear" w:color="auto" w:fill="FFFFFF"/>
      </w:rPr>
      <w:t xml:space="preserve">Проект </w:t>
    </w:r>
    <w:r w:rsidRPr="0052701A">
      <w:rPr>
        <w:i/>
        <w:color w:val="333333"/>
        <w:sz w:val="20"/>
        <w:szCs w:val="20"/>
        <w:shd w:val="clear" w:color="auto" w:fill="FFFFFF"/>
      </w:rPr>
      <w:t>BG05M9OP001-1.021-0175-C01</w:t>
    </w:r>
  </w:p>
  <w:p w:rsidR="0052701A" w:rsidRPr="0052701A" w:rsidRDefault="0052701A" w:rsidP="0052701A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  <w:r w:rsidRPr="0052701A">
      <w:rPr>
        <w:i/>
        <w:color w:val="333333"/>
        <w:sz w:val="20"/>
        <w:szCs w:val="20"/>
        <w:shd w:val="clear" w:color="auto" w:fill="FFFFFF"/>
      </w:rPr>
      <w:t>„Подобряване на професионалната квалификация, компетенциите и уменията на заетите лица във "В и К" ООД - Кърджали</w:t>
    </w:r>
    <w:r w:rsidRPr="0052701A">
      <w:rPr>
        <w:i/>
        <w:sz w:val="20"/>
        <w:szCs w:val="20"/>
      </w:rPr>
      <w:t>”</w:t>
    </w:r>
  </w:p>
  <w:p w:rsidR="0052701A" w:rsidRDefault="0052701A" w:rsidP="0052701A">
    <w:pPr>
      <w:ind w:firstLine="708"/>
      <w:jc w:val="both"/>
      <w:rPr>
        <w:lang w:val="en-US"/>
      </w:rPr>
    </w:pPr>
  </w:p>
  <w:p w:rsidR="0052701A" w:rsidRPr="00C82712" w:rsidRDefault="0052701A" w:rsidP="0052701A">
    <w:pPr>
      <w:autoSpaceDE w:val="0"/>
      <w:autoSpaceDN w:val="0"/>
      <w:adjustRightInd w:val="0"/>
      <w:jc w:val="both"/>
    </w:pPr>
  </w:p>
  <w:p w:rsidR="000E3FDB" w:rsidRPr="000E3FDB" w:rsidRDefault="000E3FDB" w:rsidP="000E3FDB">
    <w:pPr>
      <w:pageBreakBefore/>
      <w:autoSpaceDE w:val="0"/>
      <w:autoSpaceDN w:val="0"/>
      <w:adjustRightInd w:val="0"/>
      <w:jc w:val="right"/>
      <w:rPr>
        <w:rFonts w:eastAsia="Calibri"/>
        <w:bCs/>
        <w:i/>
        <w:lang w:eastAsia="en-US"/>
      </w:rPr>
    </w:pPr>
    <w:r w:rsidRPr="000E3FDB">
      <w:rPr>
        <w:rFonts w:eastAsia="Calibri"/>
        <w:bCs/>
        <w:i/>
        <w:lang w:eastAsia="en-US"/>
      </w:rPr>
      <w:t>Образец №2</w:t>
    </w:r>
  </w:p>
  <w:p w:rsidR="000E3FDB" w:rsidRDefault="000E3F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11C4"/>
    <w:rsid w:val="00006B1C"/>
    <w:rsid w:val="00070738"/>
    <w:rsid w:val="000755B1"/>
    <w:rsid w:val="000E3FDB"/>
    <w:rsid w:val="0015311E"/>
    <w:rsid w:val="00193206"/>
    <w:rsid w:val="001A188E"/>
    <w:rsid w:val="001B7D7F"/>
    <w:rsid w:val="001C0E27"/>
    <w:rsid w:val="00214E8A"/>
    <w:rsid w:val="00232FFE"/>
    <w:rsid w:val="002B197F"/>
    <w:rsid w:val="002D07F1"/>
    <w:rsid w:val="0052701A"/>
    <w:rsid w:val="00562589"/>
    <w:rsid w:val="006B02B0"/>
    <w:rsid w:val="006F714C"/>
    <w:rsid w:val="007938B3"/>
    <w:rsid w:val="00881E2A"/>
    <w:rsid w:val="00937C0F"/>
    <w:rsid w:val="009F1695"/>
    <w:rsid w:val="00A66E93"/>
    <w:rsid w:val="00A71056"/>
    <w:rsid w:val="00A84DE6"/>
    <w:rsid w:val="00B1555F"/>
    <w:rsid w:val="00BA4B97"/>
    <w:rsid w:val="00BB11C4"/>
    <w:rsid w:val="00BB67B1"/>
    <w:rsid w:val="00C8503B"/>
    <w:rsid w:val="00CE5B02"/>
    <w:rsid w:val="00CF2ED6"/>
    <w:rsid w:val="00D3239F"/>
    <w:rsid w:val="00D5239B"/>
    <w:rsid w:val="00DE2E1A"/>
    <w:rsid w:val="00EF2435"/>
    <w:rsid w:val="00F74A00"/>
    <w:rsid w:val="00FD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">
    <w:name w:val="Annexe titre"/>
    <w:basedOn w:val="Normal"/>
    <w:next w:val="Normal"/>
    <w:rsid w:val="00BB11C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6">
    <w:name w:val="Знак Знак6 Знак Знак"/>
    <w:basedOn w:val="Normal"/>
    <w:rsid w:val="00BB11C4"/>
    <w:pPr>
      <w:tabs>
        <w:tab w:val="left" w:pos="709"/>
      </w:tabs>
      <w:spacing w:before="120"/>
      <w:ind w:firstLine="709"/>
      <w:jc w:val="both"/>
    </w:pPr>
    <w:rPr>
      <w:rFonts w:ascii="Tahoma" w:hAnsi="Tahoma"/>
      <w:szCs w:val="20"/>
      <w:lang w:val="pl-PL" w:eastAsia="pl-PL"/>
    </w:rPr>
  </w:style>
  <w:style w:type="paragraph" w:styleId="Header">
    <w:name w:val="header"/>
    <w:basedOn w:val="Normal"/>
    <w:link w:val="HeaderChar"/>
    <w:unhideWhenUsed/>
    <w:rsid w:val="000E3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FD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E3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FD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Gulten OPPO</dc:creator>
  <cp:lastModifiedBy>FTA</cp:lastModifiedBy>
  <cp:revision>25</cp:revision>
  <dcterms:created xsi:type="dcterms:W3CDTF">2016-11-29T13:50:00Z</dcterms:created>
  <dcterms:modified xsi:type="dcterms:W3CDTF">2018-09-28T07:30:00Z</dcterms:modified>
</cp:coreProperties>
</file>